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50" w:rsidRPr="00FB1650" w:rsidRDefault="00FB1650" w:rsidP="00FB1650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Załącznik do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protokołu</w:t>
      </w: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Nr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</w:t>
      </w: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/2019/2020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>z dnia 9 października 2019 roku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 xml:space="preserve">Rady Rodziców </w:t>
      </w:r>
      <w:r>
        <w:rPr>
          <w:rFonts w:ascii="Arial" w:eastAsia="Times New Roman" w:hAnsi="Arial" w:cs="Arial"/>
          <w:b/>
          <w:bCs/>
          <w:sz w:val="18"/>
          <w:lang w:eastAsia="pl-PL"/>
        </w:rPr>
        <w:t xml:space="preserve">Zespołu Szkół Przemysłu Mody 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 xml:space="preserve">im. </w:t>
      </w:r>
      <w:r>
        <w:rPr>
          <w:rFonts w:ascii="Arial" w:eastAsia="Times New Roman" w:hAnsi="Arial" w:cs="Arial"/>
          <w:b/>
          <w:bCs/>
          <w:sz w:val="18"/>
          <w:lang w:eastAsia="pl-PL"/>
        </w:rPr>
        <w:t xml:space="preserve"> Bł. Matki Teresy z Kalkuty w Łodzi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> w sprawie Regulaminu Rady Rodziców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>Regulamin Rady Rodziców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 xml:space="preserve">Przy </w:t>
      </w:r>
      <w:r>
        <w:rPr>
          <w:rFonts w:ascii="Arial" w:eastAsia="Times New Roman" w:hAnsi="Arial" w:cs="Arial"/>
          <w:b/>
          <w:bCs/>
          <w:sz w:val="18"/>
          <w:lang w:eastAsia="pl-PL"/>
        </w:rPr>
        <w:t>Zespole Szkół Przemysłu Mody im. Bł. Matki Teresy z Kalkuty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 xml:space="preserve">Rozdział I 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 xml:space="preserve">Postanowienia ogólne 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>§ 1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Niniejszy Regulamin Rady Rodziców uchwalono na podstawie art. 83 i art. 84 ustawy z 14 grudnia 2016 r.</w:t>
      </w:r>
      <w:r w:rsidR="00DA7A7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– Prawo oświatowe (</w:t>
      </w:r>
      <w:proofErr w:type="spellStart"/>
      <w:r w:rsidR="00DA7A7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Dz.U</w:t>
      </w:r>
      <w:proofErr w:type="spellEnd"/>
      <w:r w:rsidR="00DA7A7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 z 2019</w:t>
      </w: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r., poz.</w:t>
      </w:r>
      <w:r w:rsidR="00DA7A7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1148 z </w:t>
      </w:r>
      <w:proofErr w:type="spellStart"/>
      <w:r w:rsidR="00DA7A7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póź</w:t>
      </w:r>
      <w:proofErr w:type="spellEnd"/>
      <w:r w:rsidR="00DA7A7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 zm.</w:t>
      </w: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)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>§ 2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Regulamin określa kompetencje, cele i zadania, wewnętrzną strukturę oraz tryb pracy Rady Rodziców.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>§ 3</w:t>
      </w:r>
    </w:p>
    <w:p w:rsidR="00FB1650" w:rsidRPr="00FB1650" w:rsidRDefault="00FB1650" w:rsidP="00FB1650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 </w:t>
      </w:r>
      <w:r w:rsidR="00E2648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Zespole Szkół Przemysłu Mody im. Bł. Matki Teresy z Kalkuty w Łodzi,</w:t>
      </w: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działa Rada Rodziców, która reprezentuje ogół rodziców uczniów.</w:t>
      </w:r>
    </w:p>
    <w:p w:rsidR="00FB1650" w:rsidRPr="00FB1650" w:rsidRDefault="00FB1650" w:rsidP="00FB1650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Rada Rodziców, zwana dalej Radą jest społecznym organem systemu oświaty, podejmującym działania wynikające z Prawa Oświatowego, Statutu Szkoły oraz z niniejszego Regulaminu.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>§ 4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Rada wspiera Dyrekcję, Radę Pedagogiczną, Samorząd Uczniowski, Szkolny Wolontariat, organ nadzorujący, organ prowadzący szkołę oraz inne organizacje i instytucje w realizacji zadań szkoły, wspólnie pracując na rzecz dobra uczniów.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>Rozdział II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>Kompetencje Rady Rodziców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>§ 5</w:t>
      </w:r>
    </w:p>
    <w:p w:rsidR="00FB1650" w:rsidRPr="00FB1650" w:rsidRDefault="00FB1650" w:rsidP="00FB1650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Wybrana w danym roku szkolnym Rada Rodziców uchwala swój regulamin, nawet jeśli przyjmuje regulamin Rady, która zakończyła swoją kadencję.</w:t>
      </w:r>
    </w:p>
    <w:p w:rsidR="00FB1650" w:rsidRPr="00FB1650" w:rsidRDefault="00FB1650" w:rsidP="00FB1650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Rada Rodziców jest organem autonomicznym w szkole, samodzielnie ustalającym zasady działania i swoje organy wewnętrzne.</w:t>
      </w:r>
    </w:p>
    <w:p w:rsidR="00FB1650" w:rsidRPr="00FB1650" w:rsidRDefault="00FB1650" w:rsidP="00FB1650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Ustalony przez Radę regulamin jej działalności nie wymaga uzgodnień z żadnym organem szkoły.</w:t>
      </w:r>
    </w:p>
    <w:p w:rsidR="00FB1650" w:rsidRPr="00FB1650" w:rsidRDefault="00FB1650" w:rsidP="00FB1650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Regulamin Rady Rodziców powinien być dokumentem znanym i dostępnym wszystkim rodzicom.</w:t>
      </w:r>
    </w:p>
    <w:p w:rsidR="00FB1650" w:rsidRPr="00FB1650" w:rsidRDefault="00FB1650" w:rsidP="00FB1650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Prezydium Rady reprezentujące ogół rodziców wobec dyrektora i innych organów szkoły, może przekazać egzemplarz regulaminu każdemu organowi szkoły.</w:t>
      </w:r>
    </w:p>
    <w:p w:rsidR="00FB1650" w:rsidRPr="00FB1650" w:rsidRDefault="00FB1650" w:rsidP="00FB1650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Egzemplarz regulaminu należy przekazać sekretarzowi szkoły w celu oznaczenia, zgodnie z obowiązującym w szkole jednolitym rzeczowym wykazie akt.</w:t>
      </w:r>
    </w:p>
    <w:p w:rsidR="00CE298D" w:rsidRDefault="00CE298D" w:rsidP="00CE298D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18"/>
          <w:lang w:eastAsia="pl-PL"/>
        </w:rPr>
      </w:pPr>
    </w:p>
    <w:p w:rsidR="00FB1650" w:rsidRPr="00FB1650" w:rsidRDefault="00FB1650" w:rsidP="00CE298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lastRenderedPageBreak/>
        <w:t xml:space="preserve">§ 6 </w:t>
      </w:r>
    </w:p>
    <w:p w:rsidR="00FB1650" w:rsidRPr="00FB1650" w:rsidRDefault="00FB1650" w:rsidP="00FB1650">
      <w:pPr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Rada Rodziców w porozumieniu z Radą Pedagogiczną uchwala program wychowawczo-profilaktyczny szkoły.</w:t>
      </w:r>
    </w:p>
    <w:p w:rsidR="00FB1650" w:rsidRPr="00FB1650" w:rsidRDefault="00FB1650" w:rsidP="00FB1650">
      <w:pPr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Jeżeli Rada Rodziców w terminie 30 dni od dnia rozpoczęcia roku szkolnego nie uzyska porozumienia z Radą Pedagogiczną w sprawie programu wychowawczo-profilaktycznego, program ustala dyrektor szkoły w uzgodnieniu z organem sprawującym nadzór pedagogiczny nad szkołą.</w:t>
      </w:r>
    </w:p>
    <w:p w:rsidR="00FB1650" w:rsidRPr="00FB1650" w:rsidRDefault="00FB1650" w:rsidP="00FB1650">
      <w:pPr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Program wychowawczo-profilaktyczny ustalony przez dyrektora szkoły obowiązuje do czasu uchwalenia programu przez Radę Rodziców w porozumieniu z Radą Pedagogiczną.</w:t>
      </w:r>
    </w:p>
    <w:p w:rsidR="00FB1650" w:rsidRPr="00FB1650" w:rsidRDefault="00FB1650" w:rsidP="00FB1650">
      <w:pPr>
        <w:numPr>
          <w:ilvl w:val="0"/>
          <w:numId w:val="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Rada opiniuje: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a)      program i harmonogram poprawy efektywności kształcenia lub wychowania szkoły,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b)      projekt planu finansowego składanego przez dyrektora szkoły,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c)      podjęcie działalności organizacji,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d)      pracę nauczyciela do ustalenia oceny dorobku zawodowego za okres stażu. Rada Rodziców przedstawia swoją opinię na piśmie w terminie 14 dni od dnia otrzymania zawiadomienia o dokonywanej ocenie dorobku zawodowego. Brak opinii Rady nie wstrzymuje postępowania,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e)      formy realizacji dodatkowych zajęć edukacyjnych,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f)       przedstawiony przez Radę Pedagogiczną szkolny zestaw programów nauczania i szkolny zestaw podręczników, jednak zmiana w tych zestawach nie może nastąpić w trakcie roku szkolnego.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>Rozdział III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 xml:space="preserve">Cele i zadania Rady Rodziców 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 xml:space="preserve">§ 7 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 zadań Rady Rodziców ponadto należy: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a)      występowanie do Rady Pedagogicznej i Dyrektora szkoły z wnioskami i opiniami dotyczącymi wszystkich spraw szkoły,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b)      delegowanie dwóch przedstawicieli do komisji konkursowej wyłaniającej kandydata na dyrektora szkoły,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c)      delegowanie swojego przedstawiciela do Zespołu Oceniającego, powołanego przez organ nadzorujący do rozpatrzenia odwołania nauczyciela od oceny pracy,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d)      organizowanie różnych form aktywności rodziców na rzecz wspomagania realizacji celów i zadań szkoły,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e)      współudział w bieżącym i perspektywicznym programowaniu prac szkoły,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f)       pomoc w doskonaleniu organizacji i warunków pracy szkoły,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g)      współpraca ze środowiskiem lokalnym i zakładami pracy,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h)      udzielanie pomocy Samorządowi Uczniowskiemu, w tym Szkolnemu Wolontariatowi oraz innym organizacjom młodzieżowym i społecznym działającym w szkole,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i)       organizowanie działalności mającej na celu podnoszenie kultury pedagogicznej w rodzinie, szkole i środowisku lokalnym,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j)       podejmowanie działań na rzecz pozyskiwania dodatkowych środków finansowych dla szkoły, zwłaszcza na działalność opiekuńczo – wychowawczą,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 xml:space="preserve">k)      występowanie do Rady Pedagogicznej o dokonanie zmian w szkolnym zestawie programów nauczania lub szkolnym zestawie podręczników, jednak zmiana w tych zestawach nie może nastąpić w trakcie roku szkolnego. 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>Rozdział IV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>Tryb przeprowadzania wyborów i struktura Rady Rodziców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>§ 8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Kadencja Rady Rodziców trwa 1 rok. Rada obraduje na posiedzeniach zwołanych przez Prezydium Rady.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>§ 9</w:t>
      </w:r>
    </w:p>
    <w:p w:rsidR="00FB1650" w:rsidRPr="00FB1650" w:rsidRDefault="00FB1650" w:rsidP="00FB1650">
      <w:pPr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Członkowie Rady Rodziców są wybierani na pierwszym zebraniu rodziców w każdym roku szkolnym. Kandydatami na członków są rodzice wchodzący w skład Trójek Klasowych.</w:t>
      </w:r>
    </w:p>
    <w:p w:rsidR="00FB1650" w:rsidRPr="00FB1650" w:rsidRDefault="00FB1650" w:rsidP="00FB1650">
      <w:pPr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wyborach do rad oddziałowych jednego ucznia może reprezentować tylko jeden rodzic.</w:t>
      </w:r>
    </w:p>
    <w:p w:rsidR="00FB1650" w:rsidRPr="00FB1650" w:rsidRDefault="00FB1650" w:rsidP="00FB1650">
      <w:pPr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Wybrany zostaje ten kandydat, który uzyskał największą liczbę głosów uczestników prawomocnego zebrania wyborczego.</w:t>
      </w:r>
    </w:p>
    <w:p w:rsidR="00FB1650" w:rsidRPr="00FB1650" w:rsidRDefault="00E26483" w:rsidP="00FB1650">
      <w:pPr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Nowo powołany skład Rady Rodziców zostaje przedstawiony </w:t>
      </w:r>
      <w:r w:rsidR="00FB1650"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Dyrektorowi Szkoły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na pierwszym spotkaniu</w:t>
      </w:r>
      <w:r w:rsidR="00FB1650"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</w:t>
      </w:r>
    </w:p>
    <w:p w:rsidR="00FB1650" w:rsidRPr="00FB1650" w:rsidRDefault="00FB1650" w:rsidP="00FB1650">
      <w:pPr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Nowo wybrani oddziałowi przedstawiciele mają obowiązek ukonstytuowania się na pierwszym swoim posiedzeniu.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>§ 10</w:t>
      </w:r>
    </w:p>
    <w:p w:rsidR="00FB1650" w:rsidRPr="00FB1650" w:rsidRDefault="00FB1650" w:rsidP="00FB1650">
      <w:pPr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Pierwsze posiedzenie Rady Rodziców w danym roku szkolnym odbywa się </w:t>
      </w:r>
      <w:r w:rsidR="00E2648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nie później niż miesiąc od rozpoczęcia roku szkolnego. </w:t>
      </w: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 posiedzeniu tym Rada Rodziców uchwala Regulamin i Plan Działania na bieżący rok szkolny.</w:t>
      </w:r>
    </w:p>
    <w:p w:rsidR="00FB1650" w:rsidRPr="00FB1650" w:rsidRDefault="00FB1650" w:rsidP="00FB1650">
      <w:pPr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 pierwszym posiedzeniu danej kadencji Rada wybiera Prezydium Rady. W skład Prezydium Rady wchodzą: przewodniczący, zastępca przewodniczącego, skarbnik i sekretarz.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>§ 11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Wyboru Zarządu dokonuje się w drodze głosowania. Głosowanie jest jawne lub tajne, obowiązuje zasada zwykłej większości głosów.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>§ 12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przypadku rezygnacji członka Zarządu zwoływane jest posiedzenie Rady Rodziców i przeprowadzane są wybory uzupełniające wg przyjętych zasad.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>Rozdział V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>Zasady działania Rady Rodziców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>§ 13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Dokumentacja Rady Rodziców jest przechowywana w szkole.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 xml:space="preserve">§ 14 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 zadań przewodniczącego Rady Rodziców należy:</w:t>
      </w:r>
    </w:p>
    <w:p w:rsidR="00FB1650" w:rsidRPr="00FB1650" w:rsidRDefault="00FB1650" w:rsidP="00FB1650">
      <w:pPr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koordynacja prac całego Zarządu, zwoływanie i prowadzenie zebrań, kierowanie działalnością finansowo – gospodarczą,</w:t>
      </w:r>
    </w:p>
    <w:p w:rsidR="00FB1650" w:rsidRPr="00FB1650" w:rsidRDefault="00FB1650" w:rsidP="00FB1650">
      <w:pPr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przekazywanie opinii Rady Rodziców wobec Dyrektora Szkoły i Rady Pedagogicznej,</w:t>
      </w:r>
    </w:p>
    <w:p w:rsidR="00FB1650" w:rsidRPr="00FB1650" w:rsidRDefault="00FB1650" w:rsidP="00FB1650">
      <w:pPr>
        <w:numPr>
          <w:ilvl w:val="0"/>
          <w:numId w:val="6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reprezentowanie Rady Rodziców na zewnątrz.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>§ 15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 zadań zastępcy przewodniczącego Rady Rodziców należy:</w:t>
      </w:r>
    </w:p>
    <w:p w:rsidR="00FB1650" w:rsidRPr="00FB1650" w:rsidRDefault="00FB1650" w:rsidP="00FB1650">
      <w:pPr>
        <w:numPr>
          <w:ilvl w:val="0"/>
          <w:numId w:val="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zadań powierzonych przez przewodniczącego,</w:t>
      </w:r>
    </w:p>
    <w:p w:rsidR="00FB1650" w:rsidRPr="00FB1650" w:rsidRDefault="00FB1650" w:rsidP="00FB1650">
      <w:pPr>
        <w:numPr>
          <w:ilvl w:val="0"/>
          <w:numId w:val="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zastępowanie przewodniczącego w czasie jego nieobecności.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>§ 16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 zadań skarbnika należy prowadzenie całokształtu działalności finansowo – gospodarczej Rady Rodziców.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>§ 17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 zadań sekretarza należy:</w:t>
      </w:r>
    </w:p>
    <w:p w:rsidR="00FB1650" w:rsidRPr="00FB1650" w:rsidRDefault="00FB1650" w:rsidP="00FB1650">
      <w:pPr>
        <w:numPr>
          <w:ilvl w:val="0"/>
          <w:numId w:val="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zapewnienie właściwej organizacji pracy Rady Rodziców,</w:t>
      </w:r>
    </w:p>
    <w:p w:rsidR="00FB1650" w:rsidRPr="00FB1650" w:rsidRDefault="00FB1650" w:rsidP="00FB1650">
      <w:pPr>
        <w:numPr>
          <w:ilvl w:val="0"/>
          <w:numId w:val="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protokołowanie zebrań.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>§ 1</w:t>
      </w:r>
      <w:r w:rsidR="00157E61">
        <w:rPr>
          <w:rFonts w:ascii="Arial" w:eastAsia="Times New Roman" w:hAnsi="Arial" w:cs="Arial"/>
          <w:b/>
          <w:bCs/>
          <w:sz w:val="18"/>
          <w:lang w:eastAsia="pl-PL"/>
        </w:rPr>
        <w:t>8</w:t>
      </w:r>
    </w:p>
    <w:p w:rsidR="00FB1650" w:rsidRPr="00FB1650" w:rsidRDefault="00FB1650" w:rsidP="00FB1650">
      <w:pPr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Pierwsze zebranie Rady Rodziców zwołuje dyrektor szkoły w terminie do 30 września danego roku szkolnego.</w:t>
      </w:r>
    </w:p>
    <w:p w:rsidR="00FB1650" w:rsidRPr="00FB1650" w:rsidRDefault="00FB1650" w:rsidP="00FB1650">
      <w:pPr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Pierwsze zebranie Rady Rodziców otwiera dyrektor szkoły i przewodniczy mu do czasu wybrania Przewodniczącego Rady Rodziców.</w:t>
      </w:r>
    </w:p>
    <w:p w:rsidR="00FB1650" w:rsidRPr="00FB1650" w:rsidRDefault="00FB1650" w:rsidP="00FB1650">
      <w:pPr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Kolejne zebrania Rady zwołuje Przewodniczący Rady Rodziców lub upoważniony przez niego członek Rady, z własnej inicjatywy oraz na wniosek 1/3 rad klas lub dyrektora szkoły.</w:t>
      </w:r>
    </w:p>
    <w:p w:rsidR="00FB1650" w:rsidRPr="00FB1650" w:rsidRDefault="00FB1650" w:rsidP="00FB1650">
      <w:pPr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Zebrania Rady przygotowuje i prowadzi Przewodniczący Rady lub upoważniony przez niego członek Rady Rodziców.</w:t>
      </w:r>
    </w:p>
    <w:p w:rsidR="00FB1650" w:rsidRPr="00FB1650" w:rsidRDefault="00FB1650" w:rsidP="00FB1650">
      <w:pPr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 terminie, miejscu i proponowanym porządku zebrania zawiadamia się członków Rady oraz dyrektora, w sposób zwyczajowo przyjęty szkole, na 7 dni przed planowanym terminem zebrania, a w przypadku zebrania nadzwyczajnego na 3 dni przed terminem.</w:t>
      </w:r>
    </w:p>
    <w:p w:rsidR="00FB1650" w:rsidRPr="00FB1650" w:rsidRDefault="00FB1650" w:rsidP="00FB1650">
      <w:pPr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zebraniach Rady, z głosem doradczym, może brać udział dyrektor szkoły, na zaproszenie Rady Rodziców.</w:t>
      </w:r>
    </w:p>
    <w:p w:rsidR="00FB1650" w:rsidRPr="00FB1650" w:rsidRDefault="00FB1650" w:rsidP="00FB1650">
      <w:pPr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Przewodniczący Rady Rodziców może, za zgodą lub na wniosek członków Rady, zapraszać inne osoby do udziału w zebraniach.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 xml:space="preserve">§ </w:t>
      </w:r>
      <w:r w:rsidR="00157E61">
        <w:rPr>
          <w:rFonts w:ascii="Arial" w:eastAsia="Times New Roman" w:hAnsi="Arial" w:cs="Arial"/>
          <w:b/>
          <w:bCs/>
          <w:sz w:val="18"/>
          <w:lang w:eastAsia="pl-PL"/>
        </w:rPr>
        <w:t>19</w:t>
      </w:r>
    </w:p>
    <w:p w:rsidR="00FB1650" w:rsidRPr="00FB1650" w:rsidRDefault="00FB1650" w:rsidP="00FB1650">
      <w:pPr>
        <w:numPr>
          <w:ilvl w:val="0"/>
          <w:numId w:val="1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Rada może podejmować uchwały we wszystkich sprawach w zakresie swojej działalności.</w:t>
      </w:r>
    </w:p>
    <w:p w:rsidR="00FB1650" w:rsidRPr="00FB1650" w:rsidRDefault="00FB1650" w:rsidP="00FB1650">
      <w:pPr>
        <w:numPr>
          <w:ilvl w:val="0"/>
          <w:numId w:val="1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Uchwały Rady są podejmowane zwykłą większością głosów osób uczestniczących w zebraniu.</w:t>
      </w:r>
    </w:p>
    <w:p w:rsidR="00FB1650" w:rsidRPr="00FB1650" w:rsidRDefault="00FB1650" w:rsidP="00FB1650">
      <w:pPr>
        <w:numPr>
          <w:ilvl w:val="0"/>
          <w:numId w:val="1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Uchwały Rady Rodziców są podejmowane w głosowaniu jawnym.</w:t>
      </w:r>
    </w:p>
    <w:p w:rsidR="00FB1650" w:rsidRPr="00157E61" w:rsidRDefault="00FB1650" w:rsidP="00FB1650">
      <w:pPr>
        <w:numPr>
          <w:ilvl w:val="0"/>
          <w:numId w:val="1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Uchwały Rady mogą być podejmowane w głosowaniu tajnym, po przyjęciu w głosowaniu jawnym formalnego wniosku w sprawie tajności głosowania.</w:t>
      </w:r>
    </w:p>
    <w:p w:rsidR="00157E61" w:rsidRPr="00157E61" w:rsidRDefault="00157E61" w:rsidP="00157E6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57E61">
        <w:rPr>
          <w:rFonts w:ascii="Arial" w:eastAsia="Times New Roman" w:hAnsi="Arial" w:cs="Arial"/>
          <w:b/>
          <w:sz w:val="18"/>
          <w:szCs w:val="18"/>
          <w:lang w:eastAsia="pl-PL"/>
        </w:rPr>
        <w:t>Organy Rady Rodziców (Rady Rodziców Klasowe oraz Komisja Rewizyjna) podejmują decyzje na takich samych zasadach jak RR.</w:t>
      </w:r>
    </w:p>
    <w:p w:rsidR="00157E61" w:rsidRPr="00157E61" w:rsidRDefault="00157E61" w:rsidP="00157E6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57E61">
        <w:rPr>
          <w:rFonts w:ascii="Arial" w:eastAsia="Times New Roman" w:hAnsi="Arial" w:cs="Arial"/>
          <w:b/>
          <w:sz w:val="18"/>
          <w:szCs w:val="18"/>
          <w:lang w:eastAsia="pl-PL"/>
        </w:rPr>
        <w:t>Wszystkie zebrania Rady Rodziców oraz uchwały na nich podjęte powinny być protokołowane, a dokumentacja przechowywana.</w:t>
      </w:r>
    </w:p>
    <w:p w:rsidR="00157E61" w:rsidRPr="00FB1650" w:rsidRDefault="00157E61" w:rsidP="00157E61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>§ 2</w:t>
      </w:r>
      <w:r w:rsidR="00157E61">
        <w:rPr>
          <w:rFonts w:ascii="Arial" w:eastAsia="Times New Roman" w:hAnsi="Arial" w:cs="Arial"/>
          <w:b/>
          <w:bCs/>
          <w:sz w:val="18"/>
          <w:lang w:eastAsia="pl-PL"/>
        </w:rPr>
        <w:t>0</w:t>
      </w:r>
    </w:p>
    <w:p w:rsidR="00FB1650" w:rsidRPr="00FB1650" w:rsidRDefault="00FB1650" w:rsidP="00FB1650">
      <w:pPr>
        <w:numPr>
          <w:ilvl w:val="0"/>
          <w:numId w:val="1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Zebrania Rady Rodziców są protokołowane.</w:t>
      </w:r>
    </w:p>
    <w:p w:rsidR="00FB1650" w:rsidRPr="00FB1650" w:rsidRDefault="00FB1650" w:rsidP="00FB1650">
      <w:pPr>
        <w:numPr>
          <w:ilvl w:val="0"/>
          <w:numId w:val="1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Protokół zebrania Rady powinien zawierać: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a)      datę i miejsce zebrania,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b)      listę osób obecnych podczas zebrania</w:t>
      </w:r>
      <w:r w:rsidR="00157E6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lub podpisy obecnych członków RR na protokole,</w:t>
      </w:r>
    </w:p>
    <w:p w:rsidR="00FB1650" w:rsidRPr="00FB1650" w:rsidRDefault="00A05DE1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</w:t>
      </w:r>
      <w:r w:rsidR="00FB1650"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)      treść podjętych uchwał lub uchwały w formie załączników,</w:t>
      </w:r>
    </w:p>
    <w:p w:rsidR="00FB1650" w:rsidRPr="00FB1650" w:rsidRDefault="00A05DE1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</w:t>
      </w:r>
      <w:r w:rsidR="00157E6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)</w:t>
      </w:r>
      <w:r w:rsidR="00FB1650"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    podpisy przewodniczącego i protokolanta.</w:t>
      </w:r>
    </w:p>
    <w:p w:rsidR="00CE298D" w:rsidRDefault="00CE298D" w:rsidP="00FB1650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18"/>
          <w:lang w:eastAsia="pl-PL"/>
        </w:rPr>
      </w:pP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lastRenderedPageBreak/>
        <w:t xml:space="preserve">Rozdział VII 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>Zasady gromadzenia i wydatkowania funduszy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>§ 2</w:t>
      </w:r>
      <w:r w:rsidR="00A05DE1">
        <w:rPr>
          <w:rFonts w:ascii="Arial" w:eastAsia="Times New Roman" w:hAnsi="Arial" w:cs="Arial"/>
          <w:b/>
          <w:bCs/>
          <w:sz w:val="18"/>
          <w:lang w:eastAsia="pl-PL"/>
        </w:rPr>
        <w:t>1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Rada Rodziców gromadzi fundusze na wspieranie statutowej działalności szkoły z następujących źródeł:</w:t>
      </w:r>
    </w:p>
    <w:p w:rsidR="00FB1650" w:rsidRPr="00FB1650" w:rsidRDefault="00FB1650" w:rsidP="00FB1650">
      <w:pPr>
        <w:numPr>
          <w:ilvl w:val="0"/>
          <w:numId w:val="1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 dobrowolnych składek rodziców,</w:t>
      </w:r>
    </w:p>
    <w:p w:rsidR="00FB1650" w:rsidRPr="00FB1650" w:rsidRDefault="00FB1650" w:rsidP="00FB1650">
      <w:pPr>
        <w:numPr>
          <w:ilvl w:val="0"/>
          <w:numId w:val="1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 wpłat osób fizycznych, organizacji, instytucji i fundacji, do których zwróci się Zarząd Rady Rodziców,</w:t>
      </w:r>
    </w:p>
    <w:p w:rsidR="00FB1650" w:rsidRPr="00FB1650" w:rsidRDefault="00FB1650" w:rsidP="00FB1650">
      <w:pPr>
        <w:numPr>
          <w:ilvl w:val="0"/>
          <w:numId w:val="13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 dochodowych imprez organizowanych przez Radę Rodziców na rzecz środowiska lokalnego,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>§ 2</w:t>
      </w:r>
      <w:r w:rsidR="00A05DE1">
        <w:rPr>
          <w:rFonts w:ascii="Arial" w:eastAsia="Times New Roman" w:hAnsi="Arial" w:cs="Arial"/>
          <w:b/>
          <w:bCs/>
          <w:sz w:val="18"/>
          <w:lang w:eastAsia="pl-PL"/>
        </w:rPr>
        <w:t>2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Propozycja składki rocznej na rzecz Rady Rodziców ustalana jest na pierwszym posiedzeniu Rady Rodziców w danym roku szkolnym.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>§ 2</w:t>
      </w:r>
      <w:r w:rsidR="00A05DE1">
        <w:rPr>
          <w:rFonts w:ascii="Arial" w:eastAsia="Times New Roman" w:hAnsi="Arial" w:cs="Arial"/>
          <w:b/>
          <w:bCs/>
          <w:sz w:val="18"/>
          <w:lang w:eastAsia="pl-PL"/>
        </w:rPr>
        <w:t>3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Składka wpłacana jest dobrowolnie z przeznaczeniem na potrzeby młodzieży.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>§ 2</w:t>
      </w:r>
      <w:r w:rsidR="00A05DE1">
        <w:rPr>
          <w:rFonts w:ascii="Arial" w:eastAsia="Times New Roman" w:hAnsi="Arial" w:cs="Arial"/>
          <w:b/>
          <w:bCs/>
          <w:sz w:val="18"/>
          <w:lang w:eastAsia="pl-PL"/>
        </w:rPr>
        <w:t>4</w:t>
      </w:r>
    </w:p>
    <w:p w:rsidR="00A05DE1" w:rsidRPr="00A05DE1" w:rsidRDefault="00A05DE1" w:rsidP="00FB1650">
      <w:pPr>
        <w:numPr>
          <w:ilvl w:val="0"/>
          <w:numId w:val="1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5D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Fundusze zebrane</w:t>
      </w:r>
      <w:r w:rsidR="00FB1650"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A05D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 Radę</w:t>
      </w:r>
      <w:r w:rsidR="00FB1650"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Rodziców </w:t>
      </w:r>
      <w:r w:rsidRPr="00A05DE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przeznaczone są  na potrzeby młodzieży i placówki oświatowej jaka jest szkoła. </w:t>
      </w:r>
    </w:p>
    <w:p w:rsidR="00FB1650" w:rsidRPr="00A05DE1" w:rsidRDefault="00FB1650" w:rsidP="00FB1650">
      <w:pPr>
        <w:numPr>
          <w:ilvl w:val="0"/>
          <w:numId w:val="1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Zarząd Rady Rodziców po zakończeniu roku szkolnego najpóźniej do 30 września jest zobowiązany do przedstawienia sprawozdania z wydatkowania funduszy Rady Rodziców na zebraniu plenarnym.</w:t>
      </w:r>
    </w:p>
    <w:p w:rsidR="00A05DE1" w:rsidRPr="00FB1650" w:rsidRDefault="00A05DE1" w:rsidP="00FB1650">
      <w:pPr>
        <w:numPr>
          <w:ilvl w:val="0"/>
          <w:numId w:val="14"/>
        </w:num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</w:pPr>
      <w:r w:rsidRPr="00A05DE1">
        <w:rPr>
          <w:rFonts w:ascii="Arial" w:eastAsia="Times New Roman" w:hAnsi="Arial" w:cs="Arial"/>
          <w:b/>
          <w:color w:val="000000" w:themeColor="text1"/>
          <w:sz w:val="18"/>
          <w:szCs w:val="18"/>
          <w:lang w:eastAsia="pl-PL"/>
        </w:rPr>
        <w:t>Rada Rodziców może przekazać pełnomocnictwo dyrekcji Zespołu Szkół Przemysłu Mody im. Bł. Matki Teresy z Kalkuty w Łodzi, Pani Halinie Włodarczyk w celu gromadzenia środków finansowych dla wspierania działalności statutowej szkoły i wydawania ich zgodnie z własną wolą.</w:t>
      </w:r>
    </w:p>
    <w:p w:rsidR="00FB1650" w:rsidRPr="00FB1650" w:rsidRDefault="00FB1650" w:rsidP="00FB165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lang w:eastAsia="pl-PL"/>
        </w:rPr>
        <w:t>§ 2</w:t>
      </w:r>
      <w:r w:rsidR="00A05DE1">
        <w:rPr>
          <w:rFonts w:ascii="Arial" w:eastAsia="Times New Roman" w:hAnsi="Arial" w:cs="Arial"/>
          <w:b/>
          <w:bCs/>
          <w:sz w:val="18"/>
          <w:lang w:eastAsia="pl-PL"/>
        </w:rPr>
        <w:t>5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Nadzór i kontrolę nad działalnością Rady Rodziców sprawuje ogólne zebranie Rodziców.</w:t>
      </w:r>
    </w:p>
    <w:p w:rsidR="00FB1650" w:rsidRPr="00FB1650" w:rsidRDefault="00FB1650" w:rsidP="00FB16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</w:t>
      </w:r>
    </w:p>
    <w:p w:rsidR="00FB1650" w:rsidRPr="00FB1650" w:rsidRDefault="00CE298D" w:rsidP="00CE29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CZŁONKOWIE</w:t>
      </w:r>
      <w:r w:rsidR="00FB1650"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RADY RODZICÓW                            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                         </w:t>
      </w:r>
      <w:r w:rsidR="00FB1650" w:rsidRPr="00FB1650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  PRZEWODNICZĄCY RADY RODZICÓW</w:t>
      </w:r>
      <w:r w:rsidR="00FB1650" w:rsidRPr="00FB1650">
        <w:rPr>
          <w:rFonts w:ascii="Arial" w:eastAsia="Times New Roman" w:hAnsi="Arial" w:cs="Arial"/>
          <w:b/>
          <w:bCs/>
          <w:i/>
          <w:iCs/>
          <w:sz w:val="18"/>
          <w:lang w:eastAsia="pl-PL"/>
        </w:rPr>
        <w:t xml:space="preserve"> </w:t>
      </w:r>
    </w:p>
    <w:p w:rsidR="00CE298D" w:rsidRDefault="00CE298D">
      <w:r>
        <w:t xml:space="preserve">                                                                                            </w:t>
      </w:r>
    </w:p>
    <w:p w:rsidR="00CE298D" w:rsidRPr="00CE298D" w:rsidRDefault="00CE298D">
      <w:pPr>
        <w:rPr>
          <w:rFonts w:ascii="Arial" w:hAnsi="Arial" w:cs="Arial"/>
          <w:b/>
          <w:sz w:val="18"/>
          <w:szCs w:val="18"/>
        </w:rPr>
      </w:pPr>
      <w:r>
        <w:t xml:space="preserve">                                                                                                                   </w:t>
      </w:r>
      <w:r w:rsidRPr="00CE298D">
        <w:rPr>
          <w:rFonts w:ascii="Arial" w:hAnsi="Arial" w:cs="Arial"/>
          <w:b/>
          <w:sz w:val="18"/>
          <w:szCs w:val="18"/>
        </w:rPr>
        <w:t>ZASTĘPCA RADY RODZICÓW</w:t>
      </w:r>
    </w:p>
    <w:sectPr w:rsidR="00CE298D" w:rsidRPr="00CE298D" w:rsidSect="00CE298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B3A"/>
    <w:multiLevelType w:val="multilevel"/>
    <w:tmpl w:val="1346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86313"/>
    <w:multiLevelType w:val="multilevel"/>
    <w:tmpl w:val="4366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23FBD"/>
    <w:multiLevelType w:val="multilevel"/>
    <w:tmpl w:val="EC14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C39D0"/>
    <w:multiLevelType w:val="multilevel"/>
    <w:tmpl w:val="B028A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937FD"/>
    <w:multiLevelType w:val="multilevel"/>
    <w:tmpl w:val="6E02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8414E"/>
    <w:multiLevelType w:val="multilevel"/>
    <w:tmpl w:val="0268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71A0D"/>
    <w:multiLevelType w:val="multilevel"/>
    <w:tmpl w:val="2888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30293"/>
    <w:multiLevelType w:val="multilevel"/>
    <w:tmpl w:val="ECB2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05FDA"/>
    <w:multiLevelType w:val="multilevel"/>
    <w:tmpl w:val="0A86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ED5C14"/>
    <w:multiLevelType w:val="multilevel"/>
    <w:tmpl w:val="728A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296602"/>
    <w:multiLevelType w:val="multilevel"/>
    <w:tmpl w:val="32E4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3931E2"/>
    <w:multiLevelType w:val="multilevel"/>
    <w:tmpl w:val="EB80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2C2ED8"/>
    <w:multiLevelType w:val="multilevel"/>
    <w:tmpl w:val="8E7C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81EB5"/>
    <w:multiLevelType w:val="multilevel"/>
    <w:tmpl w:val="579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A1015B"/>
    <w:multiLevelType w:val="multilevel"/>
    <w:tmpl w:val="71CC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14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2"/>
  </w:num>
  <w:num w:numId="11">
    <w:abstractNumId w:val="1"/>
  </w:num>
  <w:num w:numId="12">
    <w:abstractNumId w:val="5"/>
  </w:num>
  <w:num w:numId="13">
    <w:abstractNumId w:val="10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1650"/>
    <w:rsid w:val="00157E61"/>
    <w:rsid w:val="00375D87"/>
    <w:rsid w:val="004B0733"/>
    <w:rsid w:val="00A05DE1"/>
    <w:rsid w:val="00C24D5A"/>
    <w:rsid w:val="00C41335"/>
    <w:rsid w:val="00CE298D"/>
    <w:rsid w:val="00D75AFE"/>
    <w:rsid w:val="00DA7A7D"/>
    <w:rsid w:val="00E26483"/>
    <w:rsid w:val="00FB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335"/>
  </w:style>
  <w:style w:type="paragraph" w:styleId="Nagwek4">
    <w:name w:val="heading 4"/>
    <w:basedOn w:val="Normalny"/>
    <w:link w:val="Nagwek4Znak"/>
    <w:uiPriority w:val="9"/>
    <w:qFormat/>
    <w:rsid w:val="00FB16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B16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1650"/>
    <w:rPr>
      <w:b/>
      <w:bCs/>
    </w:rPr>
  </w:style>
  <w:style w:type="character" w:styleId="Uwydatnienie">
    <w:name w:val="Emphasis"/>
    <w:basedOn w:val="Domylnaczcionkaakapitu"/>
    <w:uiPriority w:val="20"/>
    <w:qFormat/>
    <w:rsid w:val="00FB16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1473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dcterms:created xsi:type="dcterms:W3CDTF">2019-11-17T18:35:00Z</dcterms:created>
  <dcterms:modified xsi:type="dcterms:W3CDTF">2019-12-09T17:02:00Z</dcterms:modified>
</cp:coreProperties>
</file>