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32" w:rsidRDefault="00164032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820D2">
        <w:rPr>
          <w:rFonts w:ascii="Times New Roman" w:hAnsi="Times New Roman"/>
          <w:sz w:val="24"/>
          <w:szCs w:val="24"/>
        </w:rPr>
        <w:t>3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5EC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25EC5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25EC5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4D17F9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3491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25EC5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D25EC5" w:rsidRDefault="00D25EC5" w:rsidP="00670CAC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7F9" w:rsidRPr="00670CAC" w:rsidRDefault="004D17F9" w:rsidP="00670CAC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D17F9" w:rsidRPr="00720737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</w:t>
      </w:r>
      <w:r w:rsidR="009A724D">
        <w:rPr>
          <w:rFonts w:ascii="Times New Roman" w:hAnsi="Times New Roman" w:cs="Times New Roman"/>
          <w:b/>
          <w:bCs/>
        </w:rPr>
        <w:t xml:space="preserve"> CENOWY</w:t>
      </w:r>
    </w:p>
    <w:tbl>
      <w:tblPr>
        <w:tblW w:w="10774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730"/>
        <w:gridCol w:w="3402"/>
        <w:gridCol w:w="567"/>
        <w:gridCol w:w="992"/>
        <w:gridCol w:w="1276"/>
        <w:gridCol w:w="992"/>
        <w:gridCol w:w="1276"/>
      </w:tblGrid>
      <w:tr w:rsidR="00720737" w:rsidTr="00D25EC5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Łączna </w:t>
            </w: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  <w:vAlign w:val="center"/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20737" w:rsidRDefault="00720737" w:rsidP="00254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9" w:type="dxa"/>
            </w:tcMar>
          </w:tcPr>
          <w:p w:rsidR="00720737" w:rsidRPr="00720737" w:rsidRDefault="00720737" w:rsidP="00254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52672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3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Łączna wartość brutto (cena</w:t>
            </w:r>
            <w:r w:rsidR="00254E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720737" w:rsidRPr="00852672" w:rsidRDefault="00720737" w:rsidP="00254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37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6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Default="00D25EC5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Stębnówka jednoigłowa automatyczna </w:t>
            </w:r>
          </w:p>
          <w:p w:rsidR="00D25EC5" w:rsidRPr="00845632" w:rsidRDefault="00D25EC5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stołem i płaskim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oprzyrządowaniem</w:t>
            </w:r>
          </w:p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D25EC5" w:rsidRP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>przeznaczona do szycia materiałów lekkich</w:t>
            </w:r>
            <w:r w:rsidRPr="00D25E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średnich </w:t>
            </w:r>
          </w:p>
          <w:p w:rsidR="00D25EC5" w:rsidRP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szycia - 5000 ściegów/min (podklasa H - 4000 ściegów/min) 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mechanizm transportu - dolny ząbkowy 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>maksymalna długość ściegu - 4,0 mm (podklasa H - 5,0mm)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 wysokość podnoszenia stopki - 13mm 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automatyczne funkcje: obcinanie nici, ryglowanie, podnośnik stopki, </w:t>
            </w:r>
            <w:proofErr w:type="spellStart"/>
            <w:r w:rsidRPr="00D25EC5">
              <w:rPr>
                <w:rFonts w:ascii="Times New Roman" w:hAnsi="Times New Roman" w:cs="Times New Roman"/>
                <w:sz w:val="20"/>
                <w:szCs w:val="20"/>
              </w:rPr>
              <w:t>pozycjometr</w:t>
            </w:r>
            <w:proofErr w:type="spellEnd"/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 igły 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odrzutnik nici  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>centralne smarowanie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silnik </w:t>
            </w:r>
            <w:proofErr w:type="spellStart"/>
            <w:r w:rsidRPr="00D25EC5">
              <w:rPr>
                <w:rFonts w:ascii="Times New Roman" w:hAnsi="Times New Roman" w:cs="Times New Roman"/>
                <w:sz w:val="20"/>
                <w:szCs w:val="20"/>
              </w:rPr>
              <w:t>servo</w:t>
            </w:r>
            <w:proofErr w:type="spellEnd"/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system igieł 135x5 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skok igielnicy - 30,7mm (podklasa H - 35mm) 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panel operacyjny </w:t>
            </w:r>
          </w:p>
          <w:p w:rsid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>oświetlenie przy stanowisku</w:t>
            </w:r>
          </w:p>
          <w:p w:rsidR="00D25EC5" w:rsidRPr="00D25EC5" w:rsidRDefault="00D25EC5" w:rsidP="00D25EC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C5">
              <w:rPr>
                <w:rFonts w:ascii="Times New Roman" w:hAnsi="Times New Roman" w:cs="Times New Roman"/>
                <w:sz w:val="20"/>
                <w:szCs w:val="20"/>
              </w:rPr>
              <w:t xml:space="preserve">oprzyrządowanie: lamowniki (2 szerokości), zwijacze, stopki do wszywania zamków  krytych, </w:t>
            </w:r>
            <w:proofErr w:type="spellStart"/>
            <w:r w:rsidRPr="00D25EC5">
              <w:rPr>
                <w:rFonts w:ascii="Times New Roman" w:hAnsi="Times New Roman" w:cs="Times New Roman"/>
                <w:sz w:val="20"/>
                <w:szCs w:val="20"/>
              </w:rPr>
              <w:t>półstopki</w:t>
            </w:r>
            <w:proofErr w:type="spellEnd"/>
            <w:r w:rsidRPr="00D25EC5">
              <w:rPr>
                <w:rFonts w:ascii="Times New Roman" w:hAnsi="Times New Roman" w:cs="Times New Roman"/>
                <w:sz w:val="20"/>
                <w:szCs w:val="20"/>
              </w:rPr>
              <w:t>, linijka odległościowa</w:t>
            </w:r>
          </w:p>
          <w:p w:rsidR="00720737" w:rsidRPr="00D25EC5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D25EC5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Owerlok jednoigłowy trzynitkowy</w:t>
            </w:r>
            <w:r w:rsidR="003510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ze stołem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Typ ściegu 504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Automatyczne smarowanie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Prędkość: 7000 ściegów / minutę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Długość ściegu: 0.6~3.8 (4.5)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 xml:space="preserve">Szerokość obrzucania: 4mm, 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Różnicowanie transportu: wdawanie 1:2 (maksymalnie 1:4), rozciąganie/rozbijanie 1:0.7  (maksymalnie 1:0.6)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Wysokość unoszenia igielnicy: 24.5mm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System igieł: B27, DCx27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Maksymalna wysokość unoszenia stopki: 7mm</w:t>
            </w:r>
          </w:p>
          <w:p w:rsid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Siła docisku stopki: 63.7N (6.5kgf)</w:t>
            </w:r>
          </w:p>
          <w:p w:rsidR="00351017" w:rsidRPr="00351017" w:rsidRDefault="00351017" w:rsidP="0035101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017">
              <w:rPr>
                <w:rFonts w:ascii="Times New Roman" w:hAnsi="Times New Roman" w:cs="Times New Roman"/>
                <w:sz w:val="20"/>
                <w:szCs w:val="20"/>
              </w:rPr>
              <w:t>oświetlenie przy stanowisku</w:t>
            </w:r>
          </w:p>
          <w:p w:rsidR="00845632" w:rsidRPr="00351017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D25EC5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Dziurkarka</w:t>
            </w:r>
          </w:p>
          <w:p w:rsidR="00D3491F" w:rsidRPr="00845632" w:rsidRDefault="00D3491F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odzieżowa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A2345E" w:rsidRPr="00A2345E" w:rsidRDefault="00A2345E" w:rsidP="00A2345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prędkość szycia: do 2.500 ścieg/min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długość ściegu: 0.5-2.0 mm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szerokość obrzutu: 1.5-4.0 mm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długość odszytej dziurki: 8-42 mm (dziurka z oczkiem), 5-42 mm (dziurka prosta)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wysokość podnoszenia stopki minimum 12 mm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możliwość wszywania </w:t>
            </w:r>
            <w:proofErr w:type="spellStart"/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gimpy</w:t>
            </w:r>
            <w:proofErr w:type="spellEnd"/>
          </w:p>
          <w:p w:rsidR="00A2345E" w:rsidRPr="00A2345E" w:rsidRDefault="00A2345E" w:rsidP="00A2345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obcinanie nici</w:t>
            </w:r>
          </w:p>
          <w:p w:rsidR="00845632" w:rsidRPr="00A2345E" w:rsidRDefault="00845632" w:rsidP="00A2345E">
            <w:pPr>
              <w:pStyle w:val="Akapitzlist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Guzikarka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A2345E" w:rsidRPr="00A2345E" w:rsidRDefault="00A2345E" w:rsidP="00A2345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prędkość szycia: 1500 ściegów/min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średnica guzika: 10 – 28 mm</w:t>
            </w:r>
          </w:p>
          <w:p w:rsidR="00D25EC5" w:rsidRPr="00A2345E" w:rsidRDefault="00A2345E" w:rsidP="00A2345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eastAsia="Arial" w:hAnsi="Times New Roman" w:cs="Times New Roman"/>
                <w:sz w:val="20"/>
                <w:szCs w:val="20"/>
              </w:rPr>
              <w:t>wysokość podnoszenia stopki: 9 mm</w:t>
            </w:r>
          </w:p>
          <w:p w:rsidR="00845632" w:rsidRPr="006F5BB4" w:rsidRDefault="00845632" w:rsidP="00A2345E">
            <w:pPr>
              <w:pStyle w:val="Akapitzlist"/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  <w:bookmarkEnd w:id="0"/>
      <w:tr w:rsidR="00845632" w:rsidTr="00D25EC5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Renderówk</w:t>
            </w:r>
            <w:r w:rsidR="00D349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cylindryczna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A2345E" w:rsidRPr="00A2345E" w:rsidRDefault="00A2345E" w:rsidP="00A2345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hAnsi="Times New Roman" w:cs="Times New Roman"/>
                <w:sz w:val="20"/>
                <w:szCs w:val="20"/>
              </w:rPr>
              <w:t>rozstaw igieł 5,6mm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hAnsi="Times New Roman" w:cs="Times New Roman"/>
                <w:sz w:val="20"/>
                <w:szCs w:val="20"/>
              </w:rPr>
              <w:t xml:space="preserve">z automatycznymi funkcjami (obcinanie nici, zagęszczenie ściegu na końcu przeszycia, 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hAnsi="Times New Roman" w:cs="Times New Roman"/>
                <w:sz w:val="20"/>
                <w:szCs w:val="20"/>
              </w:rPr>
              <w:t>pozycjonowanie igieł, podnoszenie stopki)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hAnsi="Times New Roman" w:cs="Times New Roman"/>
                <w:sz w:val="20"/>
                <w:szCs w:val="20"/>
              </w:rPr>
              <w:t xml:space="preserve">zasilanie </w:t>
            </w:r>
            <w:proofErr w:type="spellStart"/>
            <w:r w:rsidRPr="00A2345E">
              <w:rPr>
                <w:rFonts w:ascii="Times New Roman" w:hAnsi="Times New Roman" w:cs="Times New Roman"/>
                <w:sz w:val="20"/>
                <w:szCs w:val="20"/>
              </w:rPr>
              <w:t>servo</w:t>
            </w:r>
            <w:proofErr w:type="spellEnd"/>
          </w:p>
          <w:p w:rsidR="00A2345E" w:rsidRPr="00A2345E" w:rsidRDefault="00A2345E" w:rsidP="00A2345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hAnsi="Times New Roman" w:cs="Times New Roman"/>
                <w:sz w:val="20"/>
                <w:szCs w:val="20"/>
              </w:rPr>
              <w:t>maszyna kompletna  ze stołem</w:t>
            </w:r>
          </w:p>
          <w:p w:rsidR="00A2345E" w:rsidRPr="00A2345E" w:rsidRDefault="00A2345E" w:rsidP="00A2345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45E">
              <w:rPr>
                <w:rFonts w:ascii="Times New Roman" w:hAnsi="Times New Roman" w:cs="Times New Roman"/>
                <w:sz w:val="20"/>
                <w:szCs w:val="20"/>
              </w:rPr>
              <w:t>wymagana cicha praca maszyny</w:t>
            </w:r>
          </w:p>
          <w:p w:rsidR="00845632" w:rsidRPr="00A2345E" w:rsidRDefault="00845632" w:rsidP="00A2345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D25EC5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6E2F8D" w:rsidRPr="00605712" w:rsidRDefault="006E2F8D" w:rsidP="00605712"/>
    <w:sectPr w:rsidR="006E2F8D" w:rsidRPr="00605712" w:rsidSect="00164032">
      <w:headerReference w:type="default" r:id="rId7"/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06" w:rsidRDefault="00793906">
      <w:pPr>
        <w:spacing w:after="0" w:line="240" w:lineRule="auto"/>
      </w:pPr>
      <w:r>
        <w:separator/>
      </w:r>
    </w:p>
  </w:endnote>
  <w:endnote w:type="continuationSeparator" w:id="0">
    <w:p w:rsidR="00793906" w:rsidRDefault="0079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06" w:rsidRDefault="00793906">
      <w:pPr>
        <w:spacing w:after="0" w:line="240" w:lineRule="auto"/>
      </w:pPr>
      <w:r>
        <w:separator/>
      </w:r>
    </w:p>
  </w:footnote>
  <w:footnote w:type="continuationSeparator" w:id="0">
    <w:p w:rsidR="00793906" w:rsidRDefault="0079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EC5" w:rsidRPr="00D25EC5" w:rsidRDefault="00D25EC5" w:rsidP="00D25EC5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 xml:space="preserve">Projekt nr RPLD.11.03.01-10-0016/18-00  pn. „Nowoczesne inspiracje” współfinansowany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045"/>
    <w:multiLevelType w:val="multilevel"/>
    <w:tmpl w:val="8EDAC59E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2D56B2"/>
    <w:multiLevelType w:val="multilevel"/>
    <w:tmpl w:val="0E4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5615E5"/>
    <w:multiLevelType w:val="hybridMultilevel"/>
    <w:tmpl w:val="6EA640DC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41411CB"/>
    <w:multiLevelType w:val="hybridMultilevel"/>
    <w:tmpl w:val="9CF4AA58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3BA9"/>
    <w:multiLevelType w:val="hybridMultilevel"/>
    <w:tmpl w:val="E6C83AB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4A28"/>
    <w:multiLevelType w:val="hybridMultilevel"/>
    <w:tmpl w:val="64B01180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63019"/>
    <w:multiLevelType w:val="hybridMultilevel"/>
    <w:tmpl w:val="C90C4F6C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C7A15CD"/>
    <w:multiLevelType w:val="hybridMultilevel"/>
    <w:tmpl w:val="AFE22724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549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E4CB0"/>
    <w:multiLevelType w:val="hybridMultilevel"/>
    <w:tmpl w:val="62DAD62E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8"/>
  </w:num>
  <w:num w:numId="10">
    <w:abstractNumId w:val="19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22"/>
  </w:num>
  <w:num w:numId="16">
    <w:abstractNumId w:val="11"/>
  </w:num>
  <w:num w:numId="17">
    <w:abstractNumId w:val="3"/>
  </w:num>
  <w:num w:numId="18">
    <w:abstractNumId w:val="16"/>
  </w:num>
  <w:num w:numId="19">
    <w:abstractNumId w:val="12"/>
  </w:num>
  <w:num w:numId="20">
    <w:abstractNumId w:val="20"/>
  </w:num>
  <w:num w:numId="21">
    <w:abstractNumId w:val="21"/>
  </w:num>
  <w:num w:numId="22">
    <w:abstractNumId w:val="1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1017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3906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2345E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2218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25EC5"/>
    <w:rsid w:val="00D3491F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F83A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142</cp:revision>
  <cp:lastPrinted>2017-12-15T07:36:00Z</cp:lastPrinted>
  <dcterms:created xsi:type="dcterms:W3CDTF">2015-05-03T21:27:00Z</dcterms:created>
  <dcterms:modified xsi:type="dcterms:W3CDTF">2019-03-07T22:26:00Z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